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EC9A">
      <w:pPr>
        <w:ind w:firstLine="562" w:firstLineChars="200"/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黄山学院面向中职毕业生对口招生</w:t>
      </w:r>
      <w:r>
        <w:rPr>
          <w:rFonts w:hint="eastAsia"/>
          <w:b/>
          <w:bCs/>
          <w:sz w:val="28"/>
          <w:szCs w:val="28"/>
          <w:lang w:val="en-US" w:eastAsia="zh-CN"/>
        </w:rPr>
        <w:t>成绩查询系统操作指引</w:t>
      </w:r>
    </w:p>
    <w:p w14:paraId="0430B840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登录系统</w:t>
      </w:r>
    </w:p>
    <w:p w14:paraId="77C9C2AA">
      <w:pPr>
        <w:ind w:firstLine="420" w:firstLineChars="200"/>
      </w:pPr>
      <w:r>
        <w:rPr>
          <w:rFonts w:hint="eastAsia"/>
        </w:rPr>
        <w:t>考生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登录</w:t>
      </w:r>
      <w:r>
        <w:rPr>
          <w:rFonts w:hint="eastAsia"/>
          <w:lang w:val="en-US" w:eastAsia="zh-CN"/>
        </w:rPr>
        <w:t>我校招生查询系统，查询</w:t>
      </w:r>
      <w:r>
        <w:rPr>
          <w:rFonts w:hint="eastAsia"/>
        </w:rPr>
        <w:t>地址：</w:t>
      </w:r>
      <w:r>
        <w:fldChar w:fldCharType="begin"/>
      </w:r>
      <w:r>
        <w:instrText xml:space="preserve"> HYPERLINK "http://zsfw.hsu.edu.cn/zsxt/web/xsLogin/login.zf" </w:instrText>
      </w:r>
      <w:r>
        <w:fldChar w:fldCharType="separate"/>
      </w:r>
      <w:r>
        <w:rPr>
          <w:rStyle w:val="5"/>
          <w:rFonts w:hint="eastAsia"/>
        </w:rPr>
        <w:t>http://zsfw.hsu.edu.cn/zsxt/web/xsLogin/login.zf</w:t>
      </w:r>
      <w:r>
        <w:rPr>
          <w:rStyle w:val="5"/>
          <w:rFonts w:hint="eastAsia"/>
        </w:rPr>
        <w:fldChar w:fldCharType="end"/>
      </w:r>
    </w:p>
    <w:p w14:paraId="5C191CBB">
      <w:pPr>
        <w:ind w:firstLine="420" w:firstLineChars="200"/>
      </w:pPr>
      <w:r>
        <w:rPr>
          <w:rFonts w:hint="eastAsia"/>
        </w:rPr>
        <w:t>或扫描下方二维码打开系统，按照提示输入姓名和身份证号码（身份证号码中X请大写）。</w:t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t>每日23点50分到次日0点0分，为系统维护时间，无法办理业务，请避开此时间段</w:t>
      </w:r>
      <w:r>
        <w:rPr>
          <w:rFonts w:hint="eastAsia"/>
          <w:b/>
          <w:bCs/>
        </w:rPr>
        <w:t>）</w:t>
      </w:r>
      <w:bookmarkStart w:id="0" w:name="_GoBack"/>
      <w:bookmarkEnd w:id="0"/>
    </w:p>
    <w:p w14:paraId="7808D4B7">
      <w:pPr>
        <w:ind w:firstLine="420" w:firstLineChars="200"/>
        <w:jc w:val="center"/>
      </w:pPr>
      <w:r>
        <w:rPr>
          <w:rFonts w:hint="eastAsia"/>
        </w:rPr>
        <w:drawing>
          <wp:inline distT="0" distB="0" distL="0" distR="0">
            <wp:extent cx="1949450" cy="1949450"/>
            <wp:effectExtent l="0" t="0" r="0" b="0"/>
            <wp:docPr id="5536790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79069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90BA9">
      <w:pPr>
        <w:jc w:val="left"/>
      </w:pPr>
    </w:p>
    <w:p w14:paraId="2D069D16">
      <w:pPr>
        <w:numPr>
          <w:ilvl w:val="0"/>
          <w:numId w:val="1"/>
        </w:numPr>
        <w:ind w:firstLine="420" w:firstLineChars="200"/>
      </w:pPr>
      <w:r>
        <w:rPr>
          <w:rFonts w:hint="eastAsia"/>
        </w:rPr>
        <w:t>考试成绩查询</w:t>
      </w:r>
    </w:p>
    <w:p w14:paraId="7FCF3107">
      <w:pPr>
        <w:ind w:firstLine="420" w:firstLineChars="200"/>
      </w:pPr>
      <w:r>
        <w:rPr>
          <w:rFonts w:hint="eastAsia"/>
        </w:rPr>
        <w:t>登录成功后，点击“2025对口招生”→“考试成绩查询”。点击进入界面，</w:t>
      </w:r>
    </w:p>
    <w:p w14:paraId="51EDDD2D">
      <w:pPr>
        <w:ind w:firstLine="420" w:firstLineChars="200"/>
        <w:jc w:val="left"/>
      </w:pPr>
      <w:r>
        <w:drawing>
          <wp:inline distT="0" distB="0" distL="0" distR="0">
            <wp:extent cx="3397250" cy="2051685"/>
            <wp:effectExtent l="0" t="0" r="0" b="5715"/>
            <wp:docPr id="955578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57899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4547" cy="205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91FE"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8480" cy="2117090"/>
            <wp:effectExtent l="0" t="0" r="5080" b="1270"/>
            <wp:docPr id="2" name="图片 2" descr="17429131745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291317457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2DFD">
      <w:pPr>
        <w:ind w:firstLine="420" w:firstLineChars="200"/>
      </w:pPr>
    </w:p>
    <w:p w14:paraId="4D567536">
      <w:pPr>
        <w:ind w:firstLine="420" w:firstLineChars="200"/>
        <w:rPr>
          <w:rFonts w:hint="eastAsia"/>
        </w:rPr>
      </w:pPr>
      <w:r>
        <w:rPr>
          <w:rFonts w:hint="eastAsia"/>
        </w:rPr>
        <w:t>可以查询</w:t>
      </w:r>
      <w:r>
        <w:rPr>
          <w:rFonts w:hint="eastAsia"/>
          <w:lang w:val="en-US" w:eastAsia="zh-CN"/>
        </w:rPr>
        <w:t>个人</w:t>
      </w:r>
      <w:r>
        <w:rPr>
          <w:rFonts w:hint="eastAsia"/>
        </w:rPr>
        <w:t>成绩，</w:t>
      </w:r>
      <w:r>
        <w:rPr>
          <w:rFonts w:hint="eastAsia"/>
          <w:lang w:val="en-US" w:eastAsia="zh-CN"/>
        </w:rPr>
        <w:t>考试成绩查询结果界面如下：</w:t>
      </w:r>
    </w:p>
    <w:p w14:paraId="0DD7B03B">
      <w:pPr>
        <w:ind w:firstLine="420" w:firstLineChars="200"/>
      </w:pPr>
      <w:r>
        <w:drawing>
          <wp:inline distT="0" distB="0" distL="0" distR="0">
            <wp:extent cx="5390515" cy="1466850"/>
            <wp:effectExtent l="0" t="0" r="635" b="0"/>
            <wp:docPr id="19888683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6839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2656" cy="1467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F71D">
      <w:pPr>
        <w:ind w:firstLine="420" w:firstLineChars="200"/>
      </w:pPr>
    </w:p>
    <w:p w14:paraId="2B5BD15C">
      <w:pPr>
        <w:pStyle w:val="6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7D260"/>
    <w:multiLevelType w:val="singleLevel"/>
    <w:tmpl w:val="35F7D2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YmNmYzMxYTE2NWI0ODJhNjIzMTE4ZjU2ZjMyZmUifQ=="/>
  </w:docVars>
  <w:rsids>
    <w:rsidRoot w:val="62D92305"/>
    <w:rsid w:val="00131E91"/>
    <w:rsid w:val="003F687D"/>
    <w:rsid w:val="00452F47"/>
    <w:rsid w:val="0046406E"/>
    <w:rsid w:val="005C7CD1"/>
    <w:rsid w:val="00715B93"/>
    <w:rsid w:val="007A33A1"/>
    <w:rsid w:val="007B4168"/>
    <w:rsid w:val="00836AB5"/>
    <w:rsid w:val="00931ABE"/>
    <w:rsid w:val="00936CDB"/>
    <w:rsid w:val="00991134"/>
    <w:rsid w:val="009A32D4"/>
    <w:rsid w:val="00A71435"/>
    <w:rsid w:val="00B763BE"/>
    <w:rsid w:val="00B86D46"/>
    <w:rsid w:val="00B87166"/>
    <w:rsid w:val="00C73698"/>
    <w:rsid w:val="00D21F54"/>
    <w:rsid w:val="00DE6D41"/>
    <w:rsid w:val="00E170D0"/>
    <w:rsid w:val="00E20DA9"/>
    <w:rsid w:val="00EA0E7D"/>
    <w:rsid w:val="07CD0EA3"/>
    <w:rsid w:val="0F3E1AB6"/>
    <w:rsid w:val="10323A58"/>
    <w:rsid w:val="13FA764F"/>
    <w:rsid w:val="2498280C"/>
    <w:rsid w:val="2E5B7DE6"/>
    <w:rsid w:val="331F61ED"/>
    <w:rsid w:val="3A247318"/>
    <w:rsid w:val="3EB57199"/>
    <w:rsid w:val="4BDC77C8"/>
    <w:rsid w:val="62D92305"/>
    <w:rsid w:val="66B01665"/>
    <w:rsid w:val="729E4018"/>
    <w:rsid w:val="7A4E5935"/>
    <w:rsid w:val="7E2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235</Characters>
  <Lines>2</Lines>
  <Paragraphs>1</Paragraphs>
  <TotalTime>12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2025-03-18T00:24:00Z</dcterms:created>
  <dc:creator>河天下</dc:creator>
  <cp:lastModifiedBy>Krisay</cp:lastModifiedBy>
  <dcterms:modified xsi:type="dcterms:W3CDTF">2025-03-26T00:29:08Z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A173843689B84259B95456AA48841B07_13</vt:lpwstr>
  </property>
  <property fmtid="{D5CDD505-2E9C-101B-9397-08002B2CF9AE}" pid="4" name="KSOTemplateDocerSaveRecord">
    <vt:lpwstr>eyJoZGlkIjoiMTZkZjkxY2IxZDkyZjkyMzMyOTIyMGE0OTI0YjgyZWYiLCJ1c2VySWQiOiI1ODg3MTk4NzMifQ==</vt:lpwstr>
  </property>
</Properties>
</file>